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805A" w14:textId="4FC0CAEB" w:rsidR="0012593E" w:rsidRDefault="0012593E" w:rsidP="0012593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пришкольного лагеря</w:t>
      </w:r>
    </w:p>
    <w:p w14:paraId="4B350663" w14:textId="77777777" w:rsidR="0012593E" w:rsidRDefault="0012593E" w:rsidP="0012593E">
      <w:pPr>
        <w:ind w:firstLine="708"/>
        <w:jc w:val="both"/>
        <w:rPr>
          <w:b/>
          <w:bCs/>
          <w:sz w:val="28"/>
          <w:szCs w:val="28"/>
        </w:rPr>
      </w:pPr>
    </w:p>
    <w:p w14:paraId="0A29ED4E" w14:textId="663F276D" w:rsidR="0012593E" w:rsidRPr="0012593E" w:rsidRDefault="0012593E" w:rsidP="0012593E">
      <w:pPr>
        <w:ind w:firstLine="708"/>
        <w:jc w:val="both"/>
        <w:rPr>
          <w:sz w:val="28"/>
          <w:szCs w:val="28"/>
        </w:rPr>
      </w:pPr>
      <w:r w:rsidRPr="0012593E">
        <w:rPr>
          <w:sz w:val="28"/>
          <w:szCs w:val="28"/>
        </w:rPr>
        <w:t>Рабочее время, в течение которого работник исполняет обязанности, возложенные на него должностной инструкцией, в соответствии с правилами внутреннего распорядка лагеря</w:t>
      </w:r>
    </w:p>
    <w:p w14:paraId="05819026" w14:textId="5A87C09F" w:rsidR="0012593E" w:rsidRPr="0012593E" w:rsidRDefault="0012593E" w:rsidP="0012593E">
      <w:pPr>
        <w:jc w:val="both"/>
        <w:rPr>
          <w:sz w:val="28"/>
          <w:szCs w:val="28"/>
        </w:rPr>
      </w:pPr>
      <w:r w:rsidRPr="0012593E">
        <w:rPr>
          <w:sz w:val="28"/>
          <w:szCs w:val="28"/>
        </w:rPr>
        <w:t xml:space="preserve"> 1. В лагере устанавливается 5-дневная рабочая неделя, выходные дни </w:t>
      </w:r>
      <w:proofErr w:type="gramStart"/>
      <w:r w:rsidRPr="0012593E">
        <w:rPr>
          <w:sz w:val="28"/>
          <w:szCs w:val="28"/>
        </w:rPr>
        <w:t>–  суббота</w:t>
      </w:r>
      <w:proofErr w:type="gramEnd"/>
      <w:r w:rsidRPr="0012593E">
        <w:rPr>
          <w:sz w:val="28"/>
          <w:szCs w:val="28"/>
        </w:rPr>
        <w:t xml:space="preserve"> и воскресенье.</w:t>
      </w:r>
    </w:p>
    <w:p w14:paraId="5683A7DE" w14:textId="76B3FC07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Продолжительность смены лагеря с дневным пребыванием - 21 календарный день.</w:t>
      </w:r>
    </w:p>
    <w:p w14:paraId="13CBD3FB" w14:textId="1C7CF3BE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Режим работы для воспитанников лагеря устанавливается в соответствии с гигиеническими требованиями.  </w:t>
      </w:r>
    </w:p>
    <w:p w14:paraId="0D8FFFFB" w14:textId="00020878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Режим работы сотрудников лагеря определяется графиком работы персонала, который утверждается начальником лагеря, объявляется работнику и вывешивается на видном месте. Воспитатель дежурного отряда приходит за 15 минут до начала работы лагеря.</w:t>
      </w:r>
    </w:p>
    <w:p w14:paraId="685BF1B6" w14:textId="7D0B6692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>5. В лагере устанавливается следующий трудовой распорядок.</w:t>
      </w:r>
    </w:p>
    <w:p w14:paraId="2A54AF6E" w14:textId="77777777" w:rsidR="0012593E" w:rsidRDefault="0012593E" w:rsidP="0012593E">
      <w:pPr>
        <w:shd w:val="clear" w:color="auto" w:fill="FFFFFF"/>
        <w:tabs>
          <w:tab w:val="left" w:pos="36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Режим. Время пребывания детей в возрасте от 6,5 до 12 лет в лагере дневного пребывания: 8.30-14.30, (2-х разовое питание (завтрак, обед), продолжительность смены – 13 рабочих дней, 5-дневная рабочая неделя).</w:t>
      </w:r>
    </w:p>
    <w:p w14:paraId="0DDAE069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8.30 - 8.40 – сбор детей </w:t>
      </w:r>
    </w:p>
    <w:p w14:paraId="20DFE0A2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8.40 - 8.45 – утренняя линейка </w:t>
      </w:r>
    </w:p>
    <w:p w14:paraId="47B95B14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8.45 – 9.00 – зарядка</w:t>
      </w:r>
    </w:p>
    <w:p w14:paraId="2CE7D8E5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9.00 – 9.30 – завтрак</w:t>
      </w:r>
    </w:p>
    <w:p w14:paraId="55789FBC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9.30 – 10.00 – отрядные дела  </w:t>
      </w:r>
    </w:p>
    <w:p w14:paraId="0F94C146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10.00 – 11.00 – лагерные дела</w:t>
      </w:r>
    </w:p>
    <w:p w14:paraId="58C742F7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 – 12.00 – прогулка  </w:t>
      </w:r>
    </w:p>
    <w:p w14:paraId="6F60E1D5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– 13.00 – спортивный час, игры на свежем воздухе </w:t>
      </w:r>
    </w:p>
    <w:p w14:paraId="72C49BFE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13.00 – 13.30 – обед</w:t>
      </w:r>
    </w:p>
    <w:p w14:paraId="7BA14399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13.30 – 14.30 – отрядные дела</w:t>
      </w:r>
    </w:p>
    <w:p w14:paraId="74AB4D2C" w14:textId="77777777" w:rsidR="0012593E" w:rsidRDefault="0012593E" w:rsidP="0012593E">
      <w:pPr>
        <w:shd w:val="clear" w:color="auto" w:fill="FFFFFF"/>
        <w:tabs>
          <w:tab w:val="left" w:pos="0"/>
          <w:tab w:val="left" w:pos="581"/>
        </w:tabs>
        <w:spacing w:before="1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14.30 – уход домой</w:t>
      </w:r>
    </w:p>
    <w:p w14:paraId="6ABC9648" w14:textId="52EDD75C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Начальник лагеря учитывает явку на работу и уход с нее сотрудников лагеря.</w:t>
      </w:r>
    </w:p>
    <w:p w14:paraId="5FDE2763" w14:textId="0823A2D9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>7. Воспитатели в ведомости посещений отмечают явку детей.</w:t>
      </w:r>
    </w:p>
    <w:p w14:paraId="6899FBFF" w14:textId="41FCCBC7" w:rsidR="0012593E" w:rsidRDefault="0012593E" w:rsidP="0012593E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Продолжительность рабочего дня, непосредственно предшествующему праздничному дню, уменьшается на 1 час.</w:t>
      </w:r>
    </w:p>
    <w:p w14:paraId="685A74CA" w14:textId="77777777" w:rsidR="00746BD7" w:rsidRDefault="00746BD7"/>
    <w:sectPr w:rsidR="0074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2"/>
    <w:rsid w:val="0012593E"/>
    <w:rsid w:val="003E25E2"/>
    <w:rsid w:val="00746BD7"/>
    <w:rsid w:val="00C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9544"/>
  <w15:chartTrackingRefBased/>
  <w15:docId w15:val="{2B6E0BA4-F49B-4105-8794-31DADC4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25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5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5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5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5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5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5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5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25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E25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25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2025-05-13T04:30:00Z</dcterms:created>
  <dcterms:modified xsi:type="dcterms:W3CDTF">2025-05-13T04:32:00Z</dcterms:modified>
</cp:coreProperties>
</file>